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08843012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F84239" w:rsidRPr="00F84239">
        <w:rPr>
          <w:rFonts w:asciiTheme="minorHAnsi" w:hAnsiTheme="minorHAnsi" w:cstheme="minorHAnsi"/>
          <w:b/>
          <w:sz w:val="22"/>
          <w:szCs w:val="22"/>
        </w:rPr>
        <w:t>Dostawa i montaż wyposażenia do aranżacji przestrzeni opiekuńczo-wychowawczo-edukacyjnej do Żłobków nr 39 i 67 wchodzących w skład Zespołu Żłobków m.st. Warszawy – II Procedura</w:t>
      </w:r>
      <w:r w:rsidR="00F842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 xml:space="preserve">Wykonawcy wspólnie ubiegający się o udzielenie </w:t>
      </w:r>
      <w:bookmarkStart w:id="0" w:name="_GoBack"/>
      <w:bookmarkEnd w:id="0"/>
      <w:r w:rsidR="00737B73" w:rsidRPr="00737B73">
        <w:rPr>
          <w:rFonts w:asciiTheme="minorHAnsi" w:hAnsiTheme="minorHAnsi" w:cstheme="minorHAnsi"/>
          <w:sz w:val="22"/>
          <w:szCs w:val="22"/>
        </w:rPr>
        <w:t>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07D9B2DE" w:rsidR="000A2CCB" w:rsidRPr="00CD4E53" w:rsidRDefault="00CD4E53" w:rsidP="009343EA">
    <w:pPr>
      <w:pStyle w:val="Nagwek"/>
      <w:ind w:left="142" w:right="-240"/>
      <w:rPr>
        <w:rFonts w:asciiTheme="minorHAnsi" w:hAnsiTheme="minorHAnsi" w:cstheme="minorHAnsi"/>
        <w:b w:val="0"/>
        <w:color w:val="0000FF"/>
        <w:sz w:val="22"/>
        <w:szCs w:val="18"/>
      </w:rPr>
    </w:pPr>
    <w:r w:rsidRPr="00CD4E53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F84239">
      <w:rPr>
        <w:rFonts w:asciiTheme="minorHAnsi" w:hAnsiTheme="minorHAnsi" w:cstheme="minorHAnsi"/>
        <w:b w:val="0"/>
        <w:color w:val="0000FF"/>
        <w:sz w:val="22"/>
        <w:szCs w:val="18"/>
      </w:rPr>
      <w:t>ZP.26.58.2026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32A"/>
    <w:rsid w:val="000A3931"/>
    <w:rsid w:val="000E4CAE"/>
    <w:rsid w:val="000E66BD"/>
    <w:rsid w:val="000F4391"/>
    <w:rsid w:val="00110B99"/>
    <w:rsid w:val="00160BA5"/>
    <w:rsid w:val="00167796"/>
    <w:rsid w:val="0019191D"/>
    <w:rsid w:val="00192BDD"/>
    <w:rsid w:val="001C0AD6"/>
    <w:rsid w:val="00260DB9"/>
    <w:rsid w:val="0028435A"/>
    <w:rsid w:val="002E7461"/>
    <w:rsid w:val="002E7716"/>
    <w:rsid w:val="00310546"/>
    <w:rsid w:val="003211CC"/>
    <w:rsid w:val="00337217"/>
    <w:rsid w:val="00375979"/>
    <w:rsid w:val="00387A00"/>
    <w:rsid w:val="003952F6"/>
    <w:rsid w:val="003B2D19"/>
    <w:rsid w:val="003C50D0"/>
    <w:rsid w:val="00442206"/>
    <w:rsid w:val="00446DAF"/>
    <w:rsid w:val="00465056"/>
    <w:rsid w:val="00497B5A"/>
    <w:rsid w:val="005015FA"/>
    <w:rsid w:val="005339FF"/>
    <w:rsid w:val="005F77B9"/>
    <w:rsid w:val="00602CE6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343EA"/>
    <w:rsid w:val="0096733E"/>
    <w:rsid w:val="00991991"/>
    <w:rsid w:val="009C198B"/>
    <w:rsid w:val="00A2078A"/>
    <w:rsid w:val="00A5108F"/>
    <w:rsid w:val="00A5446F"/>
    <w:rsid w:val="00A97A46"/>
    <w:rsid w:val="00AF2774"/>
    <w:rsid w:val="00B37B8C"/>
    <w:rsid w:val="00BD545D"/>
    <w:rsid w:val="00BE6D11"/>
    <w:rsid w:val="00C34E4B"/>
    <w:rsid w:val="00C64D42"/>
    <w:rsid w:val="00C90CDC"/>
    <w:rsid w:val="00C95427"/>
    <w:rsid w:val="00CB760B"/>
    <w:rsid w:val="00CD4E53"/>
    <w:rsid w:val="00D20298"/>
    <w:rsid w:val="00D3533F"/>
    <w:rsid w:val="00D826F1"/>
    <w:rsid w:val="00DE6E72"/>
    <w:rsid w:val="00DF219F"/>
    <w:rsid w:val="00DF4AF4"/>
    <w:rsid w:val="00E753A6"/>
    <w:rsid w:val="00E85343"/>
    <w:rsid w:val="00EF6983"/>
    <w:rsid w:val="00F369FF"/>
    <w:rsid w:val="00F84239"/>
    <w:rsid w:val="00FA23DC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7362E-6CBD-4DDA-A647-21067DDB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27</cp:revision>
  <cp:lastPrinted>2023-02-07T08:37:00Z</cp:lastPrinted>
  <dcterms:created xsi:type="dcterms:W3CDTF">2023-01-19T10:06:00Z</dcterms:created>
  <dcterms:modified xsi:type="dcterms:W3CDTF">2026-08-14T06:34:00Z</dcterms:modified>
</cp:coreProperties>
</file>